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" w:hanging="3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</w:t>
        <w:tab/>
        <w:tab/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     KHOA CÔNG NGHỆ</w:t>
      </w:r>
      <w:r w:rsidDel="00000000" w:rsidR="00000000" w:rsidRPr="00000000">
        <w:rPr>
          <w:sz w:val="26"/>
          <w:szCs w:val="26"/>
          <w:vertAlign w:val="baseline"/>
          <w:rtl w:val="0"/>
        </w:rPr>
        <w:tab/>
        <w:tab/>
        <w:tab/>
        <w:tab/>
        <w:t xml:space="preserve">   Độc lập - Tự do – Hạnh phúc</w:t>
      </w:r>
    </w:p>
    <w:p w:rsidR="00000000" w:rsidDel="00000000" w:rsidP="00000000" w:rsidRDefault="00000000" w:rsidRPr="00000000" w14:paraId="00000003">
      <w:pPr>
        <w:ind w:left="1" w:hanging="3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ab/>
        <w:tab/>
        <w:tab/>
        <w:tab/>
        <w:tab/>
        <w:tab/>
        <w:tab/>
        <w:t xml:space="preserve">       </w:t>
        <w:tab/>
        <w:tab/>
        <w:t xml:space="preserve"> -------------------</w:t>
      </w:r>
    </w:p>
    <w:p w:rsidR="00000000" w:rsidDel="00000000" w:rsidP="00000000" w:rsidRDefault="00000000" w:rsidRPr="00000000" w14:paraId="00000004">
      <w:pPr>
        <w:ind w:left="1" w:hanging="3"/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" w:hanging="3"/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HỌC KỲ 2 – NĂM HỌC 2019 –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LỚP: Kỹ thuật công trình xây dựng – Khóa 2017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Học Ban đêm - Tại Khoa Công Nghệ - Trường Đại học Cần Thơ</w:t>
      </w:r>
      <w:r w:rsidDel="00000000" w:rsidR="00000000" w:rsidRPr="00000000">
        <w:rPr>
          <w:rtl w:val="0"/>
        </w:rPr>
      </w:r>
    </w:p>
    <w:tbl>
      <w:tblPr>
        <w:tblStyle w:val="Table1"/>
        <w:tblW w:w="11363.000000000002" w:type="dxa"/>
        <w:jc w:val="center"/>
        <w:tblLayout w:type="fixed"/>
        <w:tblLook w:val="0000"/>
      </w:tblPr>
      <w:tblGrid>
        <w:gridCol w:w="540.1894877803817"/>
        <w:gridCol w:w="943.4295279544694"/>
        <w:gridCol w:w="2750.40140609307"/>
        <w:gridCol w:w="513.5604285236024"/>
        <w:gridCol w:w="2436.558921995313"/>
        <w:gridCol w:w="1027.1208570472047"/>
        <w:gridCol w:w="1575.8696853029796"/>
        <w:gridCol w:w="1575.8696853029796"/>
        <w:tblGridChange w:id="0">
          <w:tblGrid>
            <w:gridCol w:w="540.1894877803817"/>
            <w:gridCol w:w="943.4295279544694"/>
            <w:gridCol w:w="2750.40140609307"/>
            <w:gridCol w:w="513.5604285236024"/>
            <w:gridCol w:w="2436.558921995313"/>
            <w:gridCol w:w="1027.1208570472047"/>
            <w:gridCol w:w="1575.8696853029796"/>
            <w:gridCol w:w="1575.869685302979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ind w:left="0" w:right="-158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0" w:right="-137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ind w:left="0" w:hanging="2"/>
              <w:jc w:val="center"/>
              <w:rPr>
                <w:b w:val="1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Tin học ứng dụng –Kỹ thuật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Đặng Thế Gia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0903-011955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Kết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cấu thép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Lê Nông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1677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ind w:left="0" w:right="-74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0918755658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ind w:left="0" w:right="-74" w:hanging="2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Máy xây dựng &amp; KT thi công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Phạm Hữu Hà Giang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1808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ind w:left="0" w:right="-74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0833337878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ind w:left="0" w:right="-74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Còn 3 buổi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KC240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Nền móng công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Võ Văn Đấu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1685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ind w:left="0" w:right="-74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ind w:left="0" w:right="-74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Đã dạy xong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CN510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Đồ án nền móng công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Võ Văn Đấu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1685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ind w:left="0" w:right="-74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ind w:left="0" w:right="-74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Đã dạy xong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Kết cấu bê tông công trình XD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Hồ Ngọc Tri Tân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ind w:left="0" w:right="-74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0918555220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ind w:left="0" w:right="-74" w:hanging="2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CN521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Đồ án kết cấu bê tông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Hồ Ngọc Tri Tân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ind w:left="0" w:right="-74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ind w:left="0" w:right="-74" w:hanging="2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CN108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Cơ học lưu chất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Trần Văn H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ừng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Thí nghiệm công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Cao Tấn Ngọc Thân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1676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1" w:hanging="3"/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THỜI KHÓA BIỂU HỌC BAN ĐÊM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left="1" w:hanging="3"/>
        <w:jc w:val="center"/>
        <w:rPr>
          <w:rFonts w:ascii="Arial" w:cs="Arial" w:eastAsia="Arial" w:hAnsi="Arial"/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(Liên hệ: </w:t>
      </w:r>
      <w:r w:rsidDel="00000000" w:rsidR="00000000" w:rsidRPr="00000000">
        <w:rPr>
          <w:rFonts w:ascii="Arial" w:cs="Arial" w:eastAsia="Arial" w:hAnsi="Arial"/>
          <w:sz w:val="26"/>
          <w:szCs w:val="26"/>
          <w:vertAlign w:val="baseline"/>
          <w:rtl w:val="0"/>
        </w:rPr>
        <w:t xml:space="preserve">Bảo: 0932.921.291)</w:t>
      </w:r>
    </w:p>
    <w:p w:rsidR="00000000" w:rsidDel="00000000" w:rsidP="00000000" w:rsidRDefault="00000000" w:rsidRPr="00000000" w14:paraId="0000005C">
      <w:pPr>
        <w:ind w:left="1" w:hanging="3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Thời gian tính từ </w:t>
      </w:r>
      <w:r w:rsidDel="00000000" w:rsidR="00000000" w:rsidRPr="00000000">
        <w:rPr>
          <w:b w:val="1"/>
          <w:sz w:val="28"/>
          <w:szCs w:val="28"/>
          <w:rtl w:val="0"/>
        </w:rPr>
        <w:t xml:space="preserve">30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/</w:t>
      </w:r>
      <w:r w:rsidDel="00000000" w:rsidR="00000000" w:rsidRPr="00000000">
        <w:rPr>
          <w:b w:val="1"/>
          <w:sz w:val="28"/>
          <w:szCs w:val="28"/>
          <w:rtl w:val="0"/>
        </w:rPr>
        <w:t xml:space="preserve">12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/2019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– Phòng 301/CN</w:t>
      </w:r>
      <w:r w:rsidDel="00000000" w:rsidR="00000000" w:rsidRPr="00000000">
        <w:rPr>
          <w:rtl w:val="0"/>
        </w:rPr>
      </w:r>
    </w:p>
    <w:tbl>
      <w:tblPr>
        <w:tblStyle w:val="Table2"/>
        <w:tblW w:w="1016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1"/>
        <w:gridCol w:w="1276"/>
        <w:gridCol w:w="1383"/>
        <w:gridCol w:w="1170"/>
        <w:gridCol w:w="1170"/>
        <w:gridCol w:w="1080"/>
        <w:gridCol w:w="1170"/>
        <w:gridCol w:w="1170"/>
        <w:gridCol w:w="1137"/>
        <w:tblGridChange w:id="0">
          <w:tblGrid>
            <w:gridCol w:w="611"/>
            <w:gridCol w:w="1276"/>
            <w:gridCol w:w="1383"/>
            <w:gridCol w:w="1170"/>
            <w:gridCol w:w="1170"/>
            <w:gridCol w:w="1080"/>
            <w:gridCol w:w="1170"/>
            <w:gridCol w:w="1170"/>
            <w:gridCol w:w="1137"/>
          </w:tblGrid>
        </w:tblGridChange>
      </w:tblGrid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Hai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Tư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Năm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30/12/2019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05/1/2020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06/1/2020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12/1/2020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13/1/2020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19/1/2020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c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20/1/2020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26/1/2020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c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4"/>
                <w:szCs w:val="24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27/1/2020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02/2/2020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6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03/2/2020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09/2/2020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7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10/2/2020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16/2/2020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8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17/2/2020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23/2/2020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A8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AA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9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24/2/2020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01/3/2020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B1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B3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8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02/3/2020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08/3/2020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BA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BC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BE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09/3/2020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15/3/2020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C3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C5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C7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12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16/3/2020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22/3/2020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CC">
            <w:pPr>
              <w:ind w:left="0"/>
              <w:jc w:val="center"/>
              <w:rPr>
                <w:color w:val="0000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CE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13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23/3/2020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29/3/2020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14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30/3/2020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05/4/2020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15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06/4/2020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12/4/2020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CN108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vertAlign w:val="baseline"/>
                <w:rtl w:val="0"/>
              </w:rPr>
              <w:t xml:space="preserve">16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13/4/2020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19/4/2020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CN108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CN108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vertAlign w:val="baseline"/>
                <w:rtl w:val="0"/>
              </w:rPr>
              <w:t xml:space="preserve">17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20/4/2020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26/4/2020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CN108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CN108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vertAlign w:val="baseline"/>
                <w:rtl w:val="0"/>
              </w:rPr>
              <w:t xml:space="preserve">18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27/4/2020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03/5/2020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vertAlign w:val="baseline"/>
                <w:rtl w:val="0"/>
              </w:rPr>
              <w:t xml:space="preserve">19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04/5/2020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10/5/2020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CN108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CN108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11/5/2020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17/5/2020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CN108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CN108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vertAlign w:val="baseline"/>
                <w:rtl w:val="0"/>
              </w:rPr>
              <w:t xml:space="preserve">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18/5/2020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24/5/2020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1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1E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1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CN108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CN108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vertAlign w:val="baseline"/>
                <w:rtl w:val="0"/>
              </w:rPr>
              <w:t xml:space="preserve">22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25/5/2020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30/5/2020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6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7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8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A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B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ind w:left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01/6/2020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07/6/2020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F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0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1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3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4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ind w:left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08/6/2020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15/6/2020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8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9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A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C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D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ind w:left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16/6/2020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22/6/2020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1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CN305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2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CN305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3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CN305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5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6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ind w:left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23/6/2020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29/6/2020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A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B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C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E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F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0">
      <w:pPr>
        <w:ind w:left="1" w:hanging="3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Cần Thơ, ngày  </w:t>
      </w:r>
      <w:r w:rsidDel="00000000" w:rsidR="00000000" w:rsidRPr="00000000">
        <w:rPr>
          <w:i w:val="1"/>
          <w:sz w:val="28"/>
          <w:szCs w:val="28"/>
          <w:rtl w:val="0"/>
        </w:rPr>
        <w:t xml:space="preserve">4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   tháng  </w:t>
      </w:r>
      <w:r w:rsidDel="00000000" w:rsidR="00000000" w:rsidRPr="00000000">
        <w:rPr>
          <w:i w:val="1"/>
          <w:sz w:val="28"/>
          <w:szCs w:val="28"/>
          <w:rtl w:val="0"/>
        </w:rPr>
        <w:t xml:space="preserve">5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  năm 20</w:t>
      </w:r>
      <w:r w:rsidDel="00000000" w:rsidR="00000000" w:rsidRPr="00000000">
        <w:rPr>
          <w:i w:val="1"/>
          <w:sz w:val="28"/>
          <w:szCs w:val="28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ab/>
        <w:tab/>
        <w:tab/>
        <w:tab/>
        <w:tab/>
        <w:tab/>
        <w:tab/>
        <w:tab/>
        <w:tab/>
        <w:t xml:space="preserve"> 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</w:t>
        <w:tab/>
        <w:tab/>
        <w:tab/>
        <w:tab/>
        <w:tab/>
        <w:tab/>
        <w:tab/>
        <w:tab/>
        <w:t xml:space="preserve">    TRƯỞNG KHOA</w:t>
      </w:r>
      <w:r w:rsidDel="00000000" w:rsidR="00000000" w:rsidRPr="00000000">
        <w:rPr>
          <w:rtl w:val="0"/>
        </w:rPr>
      </w:r>
    </w:p>
    <w:sectPr>
      <w:pgSz w:h="16834" w:w="11909"/>
      <w:pgMar w:bottom="288" w:top="288" w:left="360" w:right="18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5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5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7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9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1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3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9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left="-1"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-1" w:right="0" w:hanging="1"/>
      <w:jc w:val="center"/>
    </w:pPr>
    <w:rPr>
      <w:rFonts w:ascii="Times New Roman" w:cs="Times New Roman" w:eastAsia="Times New Roman" w:hAnsi="Times New Roman"/>
      <w:b w:val="1"/>
      <w:color w:val="000000"/>
      <w:vertAlign w:val="baseline"/>
    </w:rPr>
  </w:style>
  <w:style w:type="paragraph" w:styleId="Heading2">
    <w:name w:val="heading 2"/>
    <w:basedOn w:val="Normal"/>
    <w:next w:val="Normal"/>
    <w:pPr>
      <w:keepNext w:val="1"/>
      <w:ind w:left="-1" w:right="0" w:hanging="1"/>
    </w:pPr>
    <w:rPr>
      <w:rFonts w:ascii="Times New Roman" w:cs="Times New Roman" w:eastAsia="Times New Roman" w:hAnsi="Times New Roman"/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keepNext w:val="1"/>
      <w:ind w:left="-1" w:right="0" w:hanging="1"/>
    </w:pPr>
    <w:rPr>
      <w:rFonts w:ascii="Times New Roman" w:cs="Times New Roman" w:eastAsia="Times New Roman" w:hAnsi="Times New Roman"/>
      <w:b w:val="1"/>
      <w:sz w:val="22"/>
      <w:szCs w:val="22"/>
      <w:vertAlign w:val="baseline"/>
    </w:rPr>
  </w:style>
  <w:style w:type="paragraph" w:styleId="Heading4">
    <w:name w:val="heading 4"/>
    <w:basedOn w:val="Normal"/>
    <w:next w:val="Normal"/>
    <w:pPr>
      <w:keepNext w:val="1"/>
      <w:ind w:left="-1" w:right="0" w:hanging="1"/>
    </w:pPr>
    <w:rPr>
      <w:rFonts w:ascii="Times New Roman" w:cs="Times New Roman" w:eastAsia="Times New Roman" w:hAnsi="Times New Roman"/>
      <w:b w:val="1"/>
      <w:color w:val="000000"/>
      <w:sz w:val="22"/>
      <w:szCs w:val="22"/>
      <w:vertAlign w:val="baseline"/>
    </w:rPr>
  </w:style>
  <w:style w:type="paragraph" w:styleId="Heading5">
    <w:name w:val="heading 5"/>
    <w:basedOn w:val="Normal"/>
    <w:next w:val="Normal"/>
    <w:pPr>
      <w:keepNext w:val="1"/>
      <w:ind w:left="-1" w:right="0" w:hanging="1"/>
    </w:pPr>
    <w:rPr>
      <w:rFonts w:ascii="Times New Roman" w:cs="Times New Roman" w:eastAsia="Times New Roman" w:hAnsi="Times New Roman"/>
      <w:b w:val="1"/>
      <w:sz w:val="24"/>
      <w:szCs w:val="24"/>
      <w:vertAlign w:val="baseline"/>
    </w:rPr>
  </w:style>
  <w:style w:type="paragraph" w:styleId="Heading6">
    <w:name w:val="heading 6"/>
    <w:basedOn w:val="Normal"/>
    <w:next w:val="Normal"/>
    <w:pPr>
      <w:keepNext w:val="1"/>
      <w:ind w:left="-1" w:right="0" w:hanging="1"/>
    </w:pPr>
    <w:rPr>
      <w:rFonts w:ascii="Times New Roman" w:cs="Times New Roman" w:eastAsia="Times New Roman" w:hAnsi="Times New Roman"/>
      <w:b w:val="1"/>
      <w:color w:val="000000"/>
      <w:sz w:val="24"/>
      <w:szCs w:val="24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ind w:left="-1" w:right="0" w:hanging="1"/>
    </w:pPr>
    <w:rPr>
      <w:b w:val="1"/>
      <w:sz w:val="72"/>
      <w:szCs w:val="72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ind w:left="-1" w:hanging="1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